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B0" w:rsidRDefault="00A25F46" w:rsidP="009018B0">
      <w:pPr>
        <w:jc w:val="center"/>
        <w:rPr>
          <w:rFonts w:ascii="Arial" w:hAnsi="Arial" w:cs="Arial"/>
          <w:sz w:val="24"/>
          <w:szCs w:val="24"/>
        </w:rPr>
      </w:pPr>
      <w:r w:rsidRPr="00F407D3">
        <w:rPr>
          <w:rFonts w:ascii="Arial" w:hAnsi="Arial" w:cs="Arial"/>
          <w:b/>
          <w:sz w:val="22"/>
          <w:szCs w:val="24"/>
        </w:rPr>
        <w:t>Evoluţia infecţiilor acute respiratorii şi a gripei</w:t>
      </w:r>
      <w:r w:rsidR="009018B0" w:rsidRPr="009018B0">
        <w:rPr>
          <w:rFonts w:ascii="Arial" w:hAnsi="Arial" w:cs="Arial"/>
          <w:sz w:val="24"/>
          <w:szCs w:val="24"/>
        </w:rPr>
        <w:t xml:space="preserve"> </w:t>
      </w:r>
    </w:p>
    <w:p w:rsidR="009018B0" w:rsidRPr="008C04AA" w:rsidRDefault="009018B0" w:rsidP="009018B0">
      <w:pPr>
        <w:jc w:val="center"/>
        <w:rPr>
          <w:rFonts w:ascii="Arial" w:hAnsi="Arial" w:cs="Arial"/>
          <w:sz w:val="24"/>
          <w:szCs w:val="24"/>
        </w:rPr>
      </w:pPr>
      <w:r w:rsidRPr="008C04AA">
        <w:rPr>
          <w:rFonts w:ascii="Arial" w:hAnsi="Arial" w:cs="Arial"/>
          <w:sz w:val="24"/>
          <w:szCs w:val="24"/>
        </w:rPr>
        <w:t xml:space="preserve">Săptămâna </w:t>
      </w:r>
      <w:r>
        <w:rPr>
          <w:rFonts w:ascii="Arial" w:hAnsi="Arial" w:cs="Arial"/>
          <w:sz w:val="24"/>
          <w:szCs w:val="24"/>
        </w:rPr>
        <w:t>3/</w:t>
      </w:r>
      <w:r w:rsidRPr="008C04A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8C04A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13.01.2014 - 19.01.2014</w:t>
      </w:r>
      <w:r w:rsidRPr="008C04AA">
        <w:rPr>
          <w:rFonts w:ascii="Arial" w:hAnsi="Arial" w:cs="Arial"/>
          <w:sz w:val="24"/>
          <w:szCs w:val="24"/>
        </w:rPr>
        <w:t>)</w:t>
      </w:r>
    </w:p>
    <w:p w:rsidR="009018B0" w:rsidRDefault="009018B0" w:rsidP="009018B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9018B0" w:rsidRDefault="009018B0" w:rsidP="009018B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9018B0" w:rsidRPr="00454F0A" w:rsidRDefault="009018B0" w:rsidP="009018B0">
      <w:pPr>
        <w:pStyle w:val="Default"/>
        <w:spacing w:before="40" w:after="40"/>
        <w:ind w:firstLine="708"/>
        <w:jc w:val="both"/>
        <w:rPr>
          <w:rFonts w:ascii="Arial" w:eastAsia="Calibri" w:hAnsi="Arial" w:cs="Arial"/>
          <w:b/>
          <w:bCs/>
        </w:rPr>
      </w:pPr>
      <w:r w:rsidRPr="00E864B9">
        <w:rPr>
          <w:rFonts w:ascii="Arial" w:hAnsi="Arial" w:cs="Arial"/>
        </w:rPr>
        <w:t xml:space="preserve">Din datele Centrului Naţional de Supraveghere şi Control al Bolilor Transmisibile </w:t>
      </w:r>
      <w:r>
        <w:rPr>
          <w:rFonts w:ascii="Arial" w:hAnsi="Arial" w:cs="Arial"/>
        </w:rPr>
        <w:t xml:space="preserve">din Institutul Naţional de Sănătate Publică </w:t>
      </w:r>
      <w:r w:rsidRPr="00E864B9">
        <w:rPr>
          <w:rFonts w:ascii="Arial" w:hAnsi="Arial" w:cs="Arial"/>
        </w:rPr>
        <w:t>şi ale Centrului Naţional de Gripă din INCDMI Cantacuzino</w:t>
      </w:r>
      <w:r w:rsidRPr="00E864B9">
        <w:rPr>
          <w:rFonts w:ascii="Arial" w:hAnsi="Arial" w:cs="Arial"/>
          <w:b/>
        </w:rPr>
        <w:t xml:space="preserve"> </w:t>
      </w:r>
      <w:r w:rsidRPr="00E864B9">
        <w:rPr>
          <w:rFonts w:ascii="Arial" w:hAnsi="Arial" w:cs="Arial"/>
        </w:rPr>
        <w:t xml:space="preserve">reiese că în săptămâna </w:t>
      </w:r>
      <w:r>
        <w:rPr>
          <w:rFonts w:ascii="Arial" w:hAnsi="Arial" w:cs="Arial"/>
        </w:rPr>
        <w:t>3</w:t>
      </w:r>
      <w:r w:rsidRPr="00A226FC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A226FC">
        <w:rPr>
          <w:rFonts w:ascii="Arial" w:hAnsi="Arial" w:cs="Arial"/>
        </w:rPr>
        <w:t xml:space="preserve">, </w:t>
      </w:r>
      <w:r w:rsidRPr="00A226FC">
        <w:rPr>
          <w:rFonts w:ascii="Arial" w:hAnsi="Arial" w:cs="Arial"/>
          <w:b/>
        </w:rPr>
        <w:t>în România a</w:t>
      </w:r>
      <w:r w:rsidRPr="00E60E6A">
        <w:rPr>
          <w:rFonts w:ascii="Arial" w:hAnsi="Arial" w:cs="Arial"/>
          <w:b/>
          <w:bCs/>
        </w:rPr>
        <w:t>ctivit</w:t>
      </w:r>
      <w:r>
        <w:rPr>
          <w:rFonts w:ascii="Arial" w:hAnsi="Arial" w:cs="Arial"/>
          <w:b/>
          <w:bCs/>
        </w:rPr>
        <w:t>atea</w:t>
      </w:r>
      <w:r w:rsidRPr="00E60E6A">
        <w:rPr>
          <w:rFonts w:ascii="Arial" w:hAnsi="Arial" w:cs="Arial"/>
          <w:b/>
          <w:bCs/>
        </w:rPr>
        <w:t xml:space="preserve"> grip</w:t>
      </w:r>
      <w:r>
        <w:rPr>
          <w:rFonts w:ascii="Arial" w:hAnsi="Arial" w:cs="Arial"/>
          <w:b/>
          <w:bCs/>
        </w:rPr>
        <w:t>ală</w:t>
      </w:r>
      <w:r w:rsidRPr="00E60E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este</w:t>
      </w:r>
      <w:r w:rsidRPr="00A226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sporadică, de intensitate joasă, </w:t>
      </w:r>
      <w:r w:rsidRPr="00093468">
        <w:rPr>
          <w:rFonts w:ascii="Arial" w:hAnsi="Arial" w:cs="Arial"/>
          <w:bCs/>
        </w:rPr>
        <w:t>morbiditatea prin infecţii respiratorii acute încadrându-se în nivelul aşteptat</w:t>
      </w:r>
      <w:r w:rsidRPr="00093468">
        <w:rPr>
          <w:rFonts w:ascii="Arial" w:eastAsia="Calibri" w:hAnsi="Arial" w:cs="Arial"/>
          <w:bCs/>
        </w:rPr>
        <w:t xml:space="preserve"> </w:t>
      </w:r>
      <w:r w:rsidRPr="00093468">
        <w:rPr>
          <w:rFonts w:ascii="Arial" w:hAnsi="Arial" w:cs="Arial"/>
          <w:bCs/>
        </w:rPr>
        <w:t>î</w:t>
      </w:r>
      <w:r w:rsidRPr="00093468">
        <w:rPr>
          <w:rFonts w:ascii="Arial" w:eastAsia="Calibri" w:hAnsi="Arial" w:cs="Arial"/>
          <w:bCs/>
        </w:rPr>
        <w:t>n aceast</w:t>
      </w:r>
      <w:r w:rsidRPr="00093468">
        <w:rPr>
          <w:rFonts w:ascii="Arial" w:hAnsi="Arial" w:cs="Arial"/>
          <w:bCs/>
        </w:rPr>
        <w:t>ă</w:t>
      </w:r>
      <w:r w:rsidRPr="00093468">
        <w:rPr>
          <w:rFonts w:ascii="Arial" w:eastAsia="Calibri" w:hAnsi="Arial" w:cs="Arial"/>
          <w:bCs/>
        </w:rPr>
        <w:t xml:space="preserve"> s</w:t>
      </w:r>
      <w:r w:rsidRPr="00093468">
        <w:rPr>
          <w:rFonts w:ascii="Arial" w:hAnsi="Arial" w:cs="Arial"/>
          <w:bCs/>
        </w:rPr>
        <w:t>ă</w:t>
      </w:r>
      <w:r w:rsidRPr="00093468">
        <w:rPr>
          <w:rFonts w:ascii="Arial" w:eastAsia="Calibri" w:hAnsi="Arial" w:cs="Arial"/>
          <w:bCs/>
        </w:rPr>
        <w:t>pt</w:t>
      </w:r>
      <w:r w:rsidRPr="00093468">
        <w:rPr>
          <w:rFonts w:ascii="Arial" w:hAnsi="Arial" w:cs="Arial"/>
          <w:bCs/>
        </w:rPr>
        <w:t>ă</w:t>
      </w:r>
      <w:r w:rsidRPr="00093468">
        <w:rPr>
          <w:rFonts w:ascii="Arial" w:eastAsia="Calibri" w:hAnsi="Arial" w:cs="Arial"/>
          <w:bCs/>
        </w:rPr>
        <w:t>m</w:t>
      </w:r>
      <w:r w:rsidRPr="00093468">
        <w:rPr>
          <w:rFonts w:ascii="Arial" w:hAnsi="Arial" w:cs="Arial"/>
          <w:bCs/>
        </w:rPr>
        <w:t>â</w:t>
      </w:r>
      <w:r w:rsidRPr="00093468">
        <w:rPr>
          <w:rFonts w:ascii="Arial" w:eastAsia="Calibri" w:hAnsi="Arial" w:cs="Arial"/>
          <w:bCs/>
        </w:rPr>
        <w:t>n</w:t>
      </w:r>
      <w:r w:rsidRPr="00093468">
        <w:rPr>
          <w:rFonts w:ascii="Arial" w:hAnsi="Arial" w:cs="Arial"/>
          <w:bCs/>
        </w:rPr>
        <w:t>ă</w:t>
      </w:r>
      <w:r w:rsidRPr="00093468">
        <w:rPr>
          <w:rFonts w:ascii="Arial" w:eastAsia="Calibri" w:hAnsi="Arial" w:cs="Arial"/>
          <w:bCs/>
        </w:rPr>
        <w:t>.</w:t>
      </w:r>
      <w:r w:rsidRPr="00454F0A">
        <w:rPr>
          <w:rFonts w:ascii="Arial" w:eastAsia="Calibri" w:hAnsi="Arial" w:cs="Arial"/>
          <w:b/>
          <w:bCs/>
        </w:rPr>
        <w:t xml:space="preserve"> </w:t>
      </w:r>
    </w:p>
    <w:p w:rsidR="009018B0" w:rsidRPr="00454F0A" w:rsidRDefault="009018B0" w:rsidP="009018B0">
      <w:pPr>
        <w:tabs>
          <w:tab w:val="left" w:pos="810"/>
        </w:tabs>
        <w:ind w:left="45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9018B0" w:rsidRPr="00EF1239" w:rsidRDefault="009018B0" w:rsidP="009018B0">
      <w:pPr>
        <w:numPr>
          <w:ilvl w:val="0"/>
          <w:numId w:val="17"/>
        </w:numPr>
        <w:tabs>
          <w:tab w:val="left" w:pos="810"/>
        </w:tabs>
        <w:spacing w:before="120" w:after="120"/>
        <w:ind w:left="357" w:hanging="35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săptămâna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3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/201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4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s-au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nregistrat la nivel na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ional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6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cazuri 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confirmate cu gripă: 4 cu virus gripal tip A, subtip H1 pdm09 (din care un caz SARI) şi 2 cu virus gripal tip A subtip H3. Cele 6 cazuri de gripă confirmate de laborator s-au înregistrat la persoane nevaccinate antigripal.</w:t>
      </w:r>
    </w:p>
    <w:p w:rsidR="009018B0" w:rsidRPr="00FC4FE5" w:rsidRDefault="009018B0" w:rsidP="009018B0">
      <w:pPr>
        <w:numPr>
          <w:ilvl w:val="0"/>
          <w:numId w:val="17"/>
        </w:numPr>
        <w:tabs>
          <w:tab w:val="left" w:pos="810"/>
        </w:tabs>
        <w:spacing w:before="120" w:after="120"/>
        <w:ind w:left="357" w:hanging="35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La nivel na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ional, num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rul total de afec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iuni clinice compatibile cu gripa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&lt;</w:t>
      </w:r>
      <w:smartTag w:uri="urn:schemas-microsoft-com:office:smarttags" w:element="stockticker">
        <w:r w:rsidRPr="00FC4FE5">
          <w:rPr>
            <w:rFonts w:ascii="Arial" w:eastAsia="Calibri" w:hAnsi="Arial" w:cs="Arial"/>
            <w:bCs/>
            <w:color w:val="000000"/>
            <w:sz w:val="24"/>
            <w:szCs w:val="24"/>
            <w:lang w:eastAsia="en-US"/>
          </w:rPr>
          <w:t>ILI</w:t>
        </w:r>
      </w:smartTag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&gt;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ş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 infec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ii respiratorii (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82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567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) este cu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5,9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% mai m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are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comparativ cu cel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nregistrat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 aceea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ş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 s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pt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m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â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a sezonului precedent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ş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cu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8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6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% mai m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are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fa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de cel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nregistrat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 s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pt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m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â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na precedent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</w:p>
    <w:p w:rsidR="009018B0" w:rsidRPr="00FC4FE5" w:rsidRDefault="009018B0" w:rsidP="009018B0">
      <w:pPr>
        <w:numPr>
          <w:ilvl w:val="0"/>
          <w:numId w:val="17"/>
        </w:numPr>
        <w:tabs>
          <w:tab w:val="left" w:pos="810"/>
        </w:tabs>
        <w:spacing w:before="120" w:after="120"/>
        <w:ind w:left="357" w:hanging="35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La nivel naţional s-au înregistrat 28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afec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iuni clinice compatibile cu gripa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&lt;</w:t>
      </w:r>
      <w:smartTag w:uri="urn:schemas-microsoft-com:office:smarttags" w:element="stockticker">
        <w:r w:rsidRPr="00FC4FE5">
          <w:rPr>
            <w:rFonts w:ascii="Arial" w:eastAsia="Calibri" w:hAnsi="Arial" w:cs="Arial"/>
            <w:bCs/>
            <w:color w:val="000000"/>
            <w:sz w:val="24"/>
            <w:szCs w:val="24"/>
            <w:lang w:eastAsia="en-US"/>
          </w:rPr>
          <w:t>ILI</w:t>
        </w:r>
      </w:smartTag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&gt;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, de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1,9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ori mai pu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ine comparativ cu cele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nregistrate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săptămâna  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3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/201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3 (53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cazuri </w:t>
      </w:r>
      <w:smartTag w:uri="urn:schemas-microsoft-com:office:smarttags" w:element="stockticker">
        <w:r w:rsidRPr="00FC4FE5">
          <w:rPr>
            <w:rFonts w:ascii="Arial" w:eastAsia="Calibri" w:hAnsi="Arial" w:cs="Arial"/>
            <w:bCs/>
            <w:color w:val="000000"/>
            <w:sz w:val="24"/>
            <w:szCs w:val="24"/>
            <w:lang w:eastAsia="en-US"/>
          </w:rPr>
          <w:t>ILI</w:t>
        </w:r>
      </w:smartTag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).</w:t>
      </w:r>
    </w:p>
    <w:p w:rsidR="009018B0" w:rsidRPr="00FC4FE5" w:rsidRDefault="009018B0" w:rsidP="009018B0">
      <w:pPr>
        <w:numPr>
          <w:ilvl w:val="0"/>
          <w:numId w:val="17"/>
        </w:numPr>
        <w:tabs>
          <w:tab w:val="left" w:pos="810"/>
        </w:tabs>
        <w:spacing w:before="120" w:after="120"/>
        <w:ind w:left="357" w:hanging="35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Num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rul cazurilor cu infec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ie respiratorie acut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sever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&lt;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SARI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&gt;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raportate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(13 cazuri)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a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fost cu 8 mai mic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fa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de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aceeaşi perioadă a anului trecut şi cu 3 mai mare faţă de săptămâna precedentă. </w:t>
      </w:r>
    </w:p>
    <w:p w:rsidR="009018B0" w:rsidRPr="00FC4FE5" w:rsidRDefault="009018B0" w:rsidP="009018B0">
      <w:pPr>
        <w:numPr>
          <w:ilvl w:val="0"/>
          <w:numId w:val="18"/>
        </w:numPr>
        <w:tabs>
          <w:tab w:val="left" w:pos="810"/>
        </w:tabs>
        <w:spacing w:before="120" w:after="120"/>
        <w:ind w:left="357" w:hanging="357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Până în prezent nu a fost înregistrat nici un deces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confirmat cu grip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</w:p>
    <w:p w:rsidR="009018B0" w:rsidRDefault="009018B0" w:rsidP="009018B0">
      <w:pPr>
        <w:ind w:firstLine="72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9018B0" w:rsidRPr="00093468" w:rsidRDefault="009018B0" w:rsidP="009018B0">
      <w:pPr>
        <w:ind w:firstLine="720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De la 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î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nceputul sezonului de supraveghere a infec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iilor respiratorii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acute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a 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gripei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şi a 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SARI 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ş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 p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â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la data de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21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.01.2014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,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au fost confirmate cu grip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14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cazuri: </w:t>
      </w:r>
    </w:p>
    <w:p w:rsidR="009018B0" w:rsidRPr="00093468" w:rsidRDefault="009018B0" w:rsidP="009018B0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14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virusuri gripale tip A, din care:</w:t>
      </w:r>
    </w:p>
    <w:p w:rsidR="009018B0" w:rsidRPr="00093468" w:rsidRDefault="009018B0" w:rsidP="009018B0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8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subtip H1 pdm09 </w:t>
      </w:r>
      <w:r w:rsidRPr="00093468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ş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</w:t>
      </w:r>
    </w:p>
    <w:p w:rsidR="009018B0" w:rsidRPr="00093468" w:rsidRDefault="009018B0" w:rsidP="009018B0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6</w:t>
      </w:r>
      <w:r w:rsidRPr="0009346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subtip H3</w:t>
      </w:r>
    </w:p>
    <w:tbl>
      <w:tblPr>
        <w:tblW w:w="9697" w:type="dxa"/>
        <w:jc w:val="center"/>
        <w:tblInd w:w="-2130" w:type="dxa"/>
        <w:tblLook w:val="04A0"/>
      </w:tblPr>
      <w:tblGrid>
        <w:gridCol w:w="1430"/>
        <w:gridCol w:w="2268"/>
        <w:gridCol w:w="2127"/>
        <w:gridCol w:w="2128"/>
        <w:gridCol w:w="1957"/>
      </w:tblGrid>
      <w:tr w:rsidR="009018B0" w:rsidRPr="00454F0A" w:rsidTr="00F56EBC">
        <w:trPr>
          <w:trHeight w:val="7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B0" w:rsidRPr="00454F0A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4F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Jude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B0" w:rsidRPr="00454F0A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4F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Cazuri gripa A, subtip H1 pdm09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B0" w:rsidRPr="00454F0A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4F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Cazuri gripa A, subtip H3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B0" w:rsidRPr="00454F0A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4F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Cazuri gripa B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8B0" w:rsidRPr="00454F0A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4F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Total cazuri gripa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069A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Bra</w:t>
            </w: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ş</w:t>
            </w:r>
            <w:r w:rsidRPr="00A069A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069A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069A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Bucureşti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Galaţi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Iaşi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Maramureş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Mureş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Default="009018B0" w:rsidP="00F56EBC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A069A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Sibiu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018B0" w:rsidRPr="00A069A6" w:rsidTr="00F56EBC">
        <w:trPr>
          <w:trHeight w:val="24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69A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instrText xml:space="preserve"> =SUM(ABOVE) \# "0"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instrText xml:space="preserve"> =SUM(ABOVE) \# "0"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instrText xml:space="preserve"> =SUM(ABOVE) \# "0" </w:instrTex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8B0" w:rsidRPr="00A069A6" w:rsidRDefault="009018B0" w:rsidP="00F56EB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instrText xml:space="preserve"> =SUM(ABOVE) \# "0" </w:instrTex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018B0" w:rsidRPr="001D077D" w:rsidRDefault="009018B0" w:rsidP="009018B0">
      <w:pPr>
        <w:tabs>
          <w:tab w:val="left" w:pos="810"/>
        </w:tabs>
        <w:spacing w:before="12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ab/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Caracterizarea primelor tulpini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iz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olate de la pacienţi indica faptul c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acestea corespund celor din vaccin.</w:t>
      </w:r>
    </w:p>
    <w:p w:rsidR="009018B0" w:rsidRPr="001D077D" w:rsidRDefault="009018B0" w:rsidP="009018B0">
      <w:pPr>
        <w:spacing w:before="120"/>
        <w:ind w:firstLine="72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P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â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la data de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19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0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1.201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4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au fost vaccinate antigripal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486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455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persoane din grupe la risc, cu vaccin distribuit de Ministerul S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n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t</w:t>
      </w:r>
      <w:r w:rsidRPr="001D077D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ăţ</w:t>
      </w:r>
      <w:r w:rsidRPr="001D077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ii.</w:t>
      </w:r>
    </w:p>
    <w:p w:rsidR="009018B0" w:rsidRDefault="009018B0" w:rsidP="009018B0">
      <w:pPr>
        <w:pStyle w:val="Default"/>
        <w:spacing w:before="40" w:after="40"/>
        <w:ind w:firstLine="709"/>
        <w:jc w:val="both"/>
        <w:rPr>
          <w:rFonts w:ascii="Arial" w:hAnsi="Arial" w:cs="Arial"/>
        </w:rPr>
      </w:pP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Biroul</w:t>
      </w:r>
      <w:r w:rsidRPr="00E11C48">
        <w:rPr>
          <w:rFonts w:ascii="Arial" w:hAnsi="Arial" w:cs="Arial"/>
          <w:b/>
          <w:sz w:val="24"/>
          <w:szCs w:val="24"/>
        </w:rPr>
        <w:t xml:space="preserve"> pentru Europa al Organiza</w:t>
      </w:r>
      <w:r>
        <w:rPr>
          <w:rFonts w:ascii="Arial" w:hAnsi="Arial" w:cs="Arial"/>
          <w:b/>
          <w:sz w:val="24"/>
          <w:szCs w:val="24"/>
        </w:rPr>
        <w:t>ţ</w:t>
      </w:r>
      <w:r w:rsidRPr="00E11C48">
        <w:rPr>
          <w:rFonts w:ascii="Arial" w:hAnsi="Arial" w:cs="Arial"/>
          <w:b/>
          <w:sz w:val="24"/>
          <w:szCs w:val="24"/>
        </w:rPr>
        <w:t>iei Mondiale a Sănătă</w:t>
      </w:r>
      <w:r>
        <w:rPr>
          <w:rFonts w:ascii="Arial" w:hAnsi="Arial" w:cs="Arial"/>
          <w:b/>
          <w:sz w:val="24"/>
          <w:szCs w:val="24"/>
        </w:rPr>
        <w:t>ţ</w:t>
      </w:r>
      <w:r w:rsidRPr="00E11C48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arată</w:t>
      </w:r>
      <w:r w:rsidRPr="00277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în b</w:t>
      </w:r>
      <w:r w:rsidRPr="00277A30">
        <w:rPr>
          <w:rFonts w:ascii="Arial" w:hAnsi="Arial" w:cs="Arial"/>
          <w:sz w:val="24"/>
          <w:szCs w:val="24"/>
        </w:rPr>
        <w:t xml:space="preserve">uletinul </w:t>
      </w:r>
      <w:r>
        <w:rPr>
          <w:rFonts w:ascii="Arial" w:hAnsi="Arial" w:cs="Arial"/>
          <w:sz w:val="24"/>
          <w:szCs w:val="24"/>
        </w:rPr>
        <w:t xml:space="preserve">săptămânal de supraveghere a gripei </w:t>
      </w:r>
      <w:r w:rsidRPr="00277A30">
        <w:rPr>
          <w:rFonts w:ascii="Arial" w:hAnsi="Arial" w:cs="Arial"/>
          <w:i/>
          <w:sz w:val="24"/>
          <w:szCs w:val="24"/>
        </w:rPr>
        <w:t>EuroFlu</w:t>
      </w:r>
      <w:r w:rsidRPr="00277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că în săptămâna 3/2014 ratele consultaţiilor pentru afecţiuni compatibile clinic cu gripa </w:t>
      </w:r>
      <w:r w:rsidRPr="007B3E85">
        <w:rPr>
          <w:rFonts w:ascii="Arial" w:hAnsi="Arial" w:cs="Arial"/>
          <w:sz w:val="24"/>
          <w:szCs w:val="24"/>
        </w:rPr>
        <w:t>&lt;</w:t>
      </w:r>
      <w:smartTag w:uri="urn:schemas-microsoft-com:office:smarttags" w:element="stockticker">
        <w:r>
          <w:rPr>
            <w:rFonts w:ascii="Arial" w:hAnsi="Arial" w:cs="Arial"/>
            <w:sz w:val="24"/>
            <w:szCs w:val="24"/>
          </w:rPr>
          <w:t>ILI</w:t>
        </w:r>
      </w:smartTag>
      <w:r>
        <w:rPr>
          <w:rFonts w:ascii="Arial" w:hAnsi="Arial" w:cs="Arial"/>
          <w:sz w:val="24"/>
          <w:szCs w:val="24"/>
        </w:rPr>
        <w:t>&gt; şi pentru şi infecţii acute respiratorii &lt;</w:t>
      </w:r>
      <w:smartTag w:uri="urn:schemas-microsoft-com:office:smarttags" w:element="stockticker">
        <w:r>
          <w:rPr>
            <w:rFonts w:ascii="Arial" w:hAnsi="Arial" w:cs="Arial"/>
            <w:sz w:val="24"/>
            <w:szCs w:val="24"/>
          </w:rPr>
          <w:t>ARI</w:t>
        </w:r>
      </w:smartTag>
      <w:r>
        <w:rPr>
          <w:rFonts w:ascii="Arial" w:hAnsi="Arial" w:cs="Arial"/>
          <w:sz w:val="24"/>
          <w:szCs w:val="24"/>
        </w:rPr>
        <w:t>&gt; în ambulator au continuat să crească în majoritatea ţărilor, dar au rămas sub nivelul pragurilor epidemice naţionale.</w:t>
      </w:r>
      <w:r w:rsidRPr="009943FA">
        <w:rPr>
          <w:rFonts w:ascii="Arial" w:hAnsi="Arial" w:cs="Arial"/>
          <w:sz w:val="24"/>
          <w:szCs w:val="24"/>
        </w:rPr>
        <w:t xml:space="preserve">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Majoritatea ţărilor din Regiunea Europeană a OMS</w:t>
      </w:r>
      <w:r w:rsidRPr="00160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înregistrat nivele joase ale activităţii gripei.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Majoritatea ţărilor au raportat răspândire geografică sporadică, numai Spania, Portugalia şi Anglia raportând răspândire geografică largă.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Numărul de cazuri diagnosticate cu gripă A(H3N2), A(H1N1)pdm09 şi gripă B a înregistrat o creştere, majoritatea fiind cu gripă cu virusul gripal tip A.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Numărul de cazuri spitalizate pentru 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infec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ţ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ie respiratorie acut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sever</w:t>
      </w:r>
      <w:r w:rsidRPr="00FC4FE5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ă</w:t>
      </w:r>
      <w:r w:rsidRPr="00FC4FE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B8385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&lt;</w:t>
      </w:r>
      <w:r>
        <w:rPr>
          <w:rFonts w:ascii="Arial" w:hAnsi="Arial" w:cs="Arial"/>
          <w:sz w:val="24"/>
          <w:szCs w:val="24"/>
        </w:rPr>
        <w:t xml:space="preserve">SARI&gt; a continuat să crească în ultimele săptămâni.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această săptămână Spania şi Franţa au raportat 33 decese prin gripă, 58% fiind gripă cu virus A(H1)pdm09.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 w:rsidRPr="000B1F3B">
        <w:rPr>
          <w:rFonts w:ascii="Arial" w:hAnsi="Arial" w:cs="Arial"/>
          <w:b/>
          <w:sz w:val="24"/>
          <w:szCs w:val="24"/>
        </w:rPr>
        <w:t>Centrul European pentru Prevenirea şi Controlul Bolii (ECDC)</w:t>
      </w:r>
      <w:r w:rsidRPr="001943EA">
        <w:rPr>
          <w:rFonts w:ascii="Arial" w:hAnsi="Arial" w:cs="Arial"/>
          <w:sz w:val="24"/>
          <w:szCs w:val="24"/>
        </w:rPr>
        <w:t xml:space="preserve"> specifică </w:t>
      </w:r>
      <w:r>
        <w:rPr>
          <w:rFonts w:ascii="Arial" w:hAnsi="Arial" w:cs="Arial"/>
          <w:sz w:val="24"/>
          <w:szCs w:val="24"/>
        </w:rPr>
        <w:t xml:space="preserve">în buletinul săptămânal de supraveghere a gripei </w:t>
      </w:r>
      <w:r w:rsidRPr="00E11C48">
        <w:rPr>
          <w:rFonts w:ascii="Arial" w:hAnsi="Arial" w:cs="Arial"/>
          <w:i/>
          <w:sz w:val="24"/>
          <w:szCs w:val="24"/>
        </w:rPr>
        <w:t>WISO</w:t>
      </w:r>
      <w:r>
        <w:rPr>
          <w:rFonts w:ascii="Arial" w:hAnsi="Arial" w:cs="Arial"/>
          <w:sz w:val="24"/>
          <w:szCs w:val="24"/>
        </w:rPr>
        <w:t xml:space="preserve"> </w:t>
      </w:r>
      <w:r w:rsidRPr="001943EA">
        <w:rPr>
          <w:rFonts w:ascii="Arial" w:hAnsi="Arial" w:cs="Arial"/>
          <w:sz w:val="24"/>
          <w:szCs w:val="24"/>
        </w:rPr>
        <w:t xml:space="preserve">că </w:t>
      </w:r>
      <w:r>
        <w:rPr>
          <w:rFonts w:ascii="Arial" w:hAnsi="Arial" w:cs="Arial"/>
          <w:sz w:val="24"/>
          <w:szCs w:val="24"/>
        </w:rPr>
        <w:t xml:space="preserve">în săptămâna 3/2014, din cele 29 ţări raportoare din Uniunea Europeană, 4 (Bulgaria, Grecia, Portugalia şi Spania) au înregistrat o intensitate medie a activităţii gripei.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Portugalia, Spania şi Anglia au raportat răspândire geografică largă.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cele 1.401 probe santinelă testate de 27 ţări, 447 (32%) au fost pozitive pentru virusul gripal. Tipul dominant de virus A(H1)pdm09 a fost raportat de Bulgaria, Grecia, Portugalia, Spania, Suedia, Scoţia iar tipul A(H3) de Slovenia.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săptămâna 40/2013 şi până în prezent Franţa şi Spania au raportat 33 decese la cazuri de gripă, 19 fiind cu virus A(H1)pdm09.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în creştere numărul ţărilor care raportează o creştere a proporţiei de probe pozitive pentru virusurile gripale. </w:t>
      </w:r>
    </w:p>
    <w:p w:rsidR="009018B0" w:rsidRDefault="009018B0" w:rsidP="009018B0">
      <w:pPr>
        <w:spacing w:before="120" w:after="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ultimele săptămâni au fost raportate creşteri ale numărului de cazuri SARI confirmate de laborator ca gripă şi a numărului de decese prin gripă. </w:t>
      </w:r>
    </w:p>
    <w:p w:rsidR="00A25F46" w:rsidRDefault="00A25F46" w:rsidP="00A25F46">
      <w:pPr>
        <w:jc w:val="center"/>
        <w:rPr>
          <w:rFonts w:ascii="Arial" w:hAnsi="Arial" w:cs="Arial"/>
          <w:b/>
          <w:sz w:val="22"/>
          <w:szCs w:val="24"/>
        </w:rPr>
      </w:pPr>
    </w:p>
    <w:sectPr w:rsidR="00A25F46" w:rsidSect="001546E6"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26" w:rsidRDefault="00215826" w:rsidP="0065510A">
      <w:r>
        <w:separator/>
      </w:r>
    </w:p>
  </w:endnote>
  <w:endnote w:type="continuationSeparator" w:id="0">
    <w:p w:rsidR="00215826" w:rsidRDefault="00215826" w:rsidP="0065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26" w:rsidRDefault="00215826" w:rsidP="0065510A">
      <w:r>
        <w:separator/>
      </w:r>
    </w:p>
  </w:footnote>
  <w:footnote w:type="continuationSeparator" w:id="0">
    <w:p w:rsidR="00215826" w:rsidRDefault="00215826" w:rsidP="00655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C7D"/>
    <w:multiLevelType w:val="hybridMultilevel"/>
    <w:tmpl w:val="8BAA9158"/>
    <w:lvl w:ilvl="0" w:tplc="6A360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37B5"/>
    <w:multiLevelType w:val="singleLevel"/>
    <w:tmpl w:val="BC801286"/>
    <w:lvl w:ilvl="0">
      <w:start w:val="10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730351"/>
    <w:multiLevelType w:val="hybridMultilevel"/>
    <w:tmpl w:val="C982F6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54204"/>
    <w:multiLevelType w:val="hybridMultilevel"/>
    <w:tmpl w:val="94BC86E6"/>
    <w:lvl w:ilvl="0" w:tplc="AC2A76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4515D"/>
    <w:multiLevelType w:val="hybridMultilevel"/>
    <w:tmpl w:val="76540B24"/>
    <w:lvl w:ilvl="0" w:tplc="AC2A7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AD4"/>
    <w:multiLevelType w:val="hybridMultilevel"/>
    <w:tmpl w:val="8426129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7F6565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0B6886"/>
    <w:multiLevelType w:val="hybridMultilevel"/>
    <w:tmpl w:val="3EB411C4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656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443E4"/>
    <w:multiLevelType w:val="hybridMultilevel"/>
    <w:tmpl w:val="F9EA4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C00AC"/>
    <w:multiLevelType w:val="hybridMultilevel"/>
    <w:tmpl w:val="010A48D2"/>
    <w:lvl w:ilvl="0" w:tplc="AC2A769E">
      <w:start w:val="1"/>
      <w:numFmt w:val="bullet"/>
      <w:lvlText w:val=""/>
      <w:lvlJc w:val="left"/>
      <w:pPr>
        <w:ind w:left="7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3BAA1FE0"/>
    <w:multiLevelType w:val="hybridMultilevel"/>
    <w:tmpl w:val="06E4C388"/>
    <w:lvl w:ilvl="0" w:tplc="AC2A7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C5EAC"/>
    <w:multiLevelType w:val="hybridMultilevel"/>
    <w:tmpl w:val="5CB89250"/>
    <w:lvl w:ilvl="0" w:tplc="A0EAA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657D3"/>
    <w:multiLevelType w:val="hybridMultilevel"/>
    <w:tmpl w:val="E4B6A080"/>
    <w:lvl w:ilvl="0" w:tplc="AC2A7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11A01"/>
    <w:multiLevelType w:val="hybridMultilevel"/>
    <w:tmpl w:val="4522813A"/>
    <w:lvl w:ilvl="0" w:tplc="AC2A7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12533"/>
    <w:multiLevelType w:val="hybridMultilevel"/>
    <w:tmpl w:val="AC9E9ADE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C4005"/>
    <w:multiLevelType w:val="hybridMultilevel"/>
    <w:tmpl w:val="7CAC4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5">
    <w:nsid w:val="679915CA"/>
    <w:multiLevelType w:val="hybridMultilevel"/>
    <w:tmpl w:val="25127F42"/>
    <w:lvl w:ilvl="0" w:tplc="A0EAACA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7EB6161"/>
    <w:multiLevelType w:val="singleLevel"/>
    <w:tmpl w:val="17A2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71C3103"/>
    <w:multiLevelType w:val="hybridMultilevel"/>
    <w:tmpl w:val="342A81A8"/>
    <w:lvl w:ilvl="0" w:tplc="AC2A7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10"/>
  </w:num>
  <w:num w:numId="6">
    <w:abstractNumId w:val="15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7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546E6"/>
    <w:rsid w:val="00004849"/>
    <w:rsid w:val="000131B1"/>
    <w:rsid w:val="00016B92"/>
    <w:rsid w:val="0002107A"/>
    <w:rsid w:val="00024EBA"/>
    <w:rsid w:val="000408B4"/>
    <w:rsid w:val="000414D8"/>
    <w:rsid w:val="00041519"/>
    <w:rsid w:val="000419D2"/>
    <w:rsid w:val="000476AA"/>
    <w:rsid w:val="00050FCF"/>
    <w:rsid w:val="000524E9"/>
    <w:rsid w:val="00054089"/>
    <w:rsid w:val="000546C6"/>
    <w:rsid w:val="00054BB2"/>
    <w:rsid w:val="0005527A"/>
    <w:rsid w:val="00057DC2"/>
    <w:rsid w:val="00060970"/>
    <w:rsid w:val="0006410C"/>
    <w:rsid w:val="00064212"/>
    <w:rsid w:val="00070385"/>
    <w:rsid w:val="00073BD1"/>
    <w:rsid w:val="000803BA"/>
    <w:rsid w:val="0008072A"/>
    <w:rsid w:val="000823E9"/>
    <w:rsid w:val="00083731"/>
    <w:rsid w:val="00083D15"/>
    <w:rsid w:val="00090CFF"/>
    <w:rsid w:val="00093468"/>
    <w:rsid w:val="00093A41"/>
    <w:rsid w:val="00094976"/>
    <w:rsid w:val="000A4395"/>
    <w:rsid w:val="000A62DD"/>
    <w:rsid w:val="000B537C"/>
    <w:rsid w:val="000D1250"/>
    <w:rsid w:val="000F039A"/>
    <w:rsid w:val="001055F4"/>
    <w:rsid w:val="00113CB5"/>
    <w:rsid w:val="001216BF"/>
    <w:rsid w:val="00133352"/>
    <w:rsid w:val="00134F80"/>
    <w:rsid w:val="001458B5"/>
    <w:rsid w:val="00152FB6"/>
    <w:rsid w:val="001546E6"/>
    <w:rsid w:val="00155990"/>
    <w:rsid w:val="00157B94"/>
    <w:rsid w:val="00167518"/>
    <w:rsid w:val="001837DB"/>
    <w:rsid w:val="00186331"/>
    <w:rsid w:val="001943EA"/>
    <w:rsid w:val="001950C8"/>
    <w:rsid w:val="001A0DEC"/>
    <w:rsid w:val="001A6C8B"/>
    <w:rsid w:val="001B3579"/>
    <w:rsid w:val="001B59D4"/>
    <w:rsid w:val="001B6E71"/>
    <w:rsid w:val="001C3E57"/>
    <w:rsid w:val="001C7FE2"/>
    <w:rsid w:val="001D077D"/>
    <w:rsid w:val="001E3358"/>
    <w:rsid w:val="00215826"/>
    <w:rsid w:val="002166E6"/>
    <w:rsid w:val="00220FA2"/>
    <w:rsid w:val="0022552F"/>
    <w:rsid w:val="00225FC0"/>
    <w:rsid w:val="00231CE5"/>
    <w:rsid w:val="00233EA8"/>
    <w:rsid w:val="00251483"/>
    <w:rsid w:val="002518AE"/>
    <w:rsid w:val="00253830"/>
    <w:rsid w:val="00257B1E"/>
    <w:rsid w:val="00265E63"/>
    <w:rsid w:val="002678C9"/>
    <w:rsid w:val="00274CE5"/>
    <w:rsid w:val="00277A30"/>
    <w:rsid w:val="00284F4B"/>
    <w:rsid w:val="00290308"/>
    <w:rsid w:val="00293F6F"/>
    <w:rsid w:val="00295575"/>
    <w:rsid w:val="00297141"/>
    <w:rsid w:val="002A2FE8"/>
    <w:rsid w:val="002B7397"/>
    <w:rsid w:val="002C386D"/>
    <w:rsid w:val="002C4615"/>
    <w:rsid w:val="002C49B3"/>
    <w:rsid w:val="002C73DD"/>
    <w:rsid w:val="002D468D"/>
    <w:rsid w:val="002F01EC"/>
    <w:rsid w:val="0030037F"/>
    <w:rsid w:val="003224DF"/>
    <w:rsid w:val="00324485"/>
    <w:rsid w:val="003361C5"/>
    <w:rsid w:val="00344ACF"/>
    <w:rsid w:val="00346CDB"/>
    <w:rsid w:val="003474CC"/>
    <w:rsid w:val="00350197"/>
    <w:rsid w:val="0035177A"/>
    <w:rsid w:val="0035201C"/>
    <w:rsid w:val="00357FE4"/>
    <w:rsid w:val="00363741"/>
    <w:rsid w:val="003649B0"/>
    <w:rsid w:val="00364B5F"/>
    <w:rsid w:val="00366ADC"/>
    <w:rsid w:val="00367597"/>
    <w:rsid w:val="00367B2F"/>
    <w:rsid w:val="00385F13"/>
    <w:rsid w:val="003914BB"/>
    <w:rsid w:val="003934ED"/>
    <w:rsid w:val="00395608"/>
    <w:rsid w:val="003A49FE"/>
    <w:rsid w:val="003B3E3C"/>
    <w:rsid w:val="003B61E2"/>
    <w:rsid w:val="003C002A"/>
    <w:rsid w:val="003C5B0D"/>
    <w:rsid w:val="003D71F3"/>
    <w:rsid w:val="003E5B6D"/>
    <w:rsid w:val="003E5C49"/>
    <w:rsid w:val="003F1C15"/>
    <w:rsid w:val="003F413C"/>
    <w:rsid w:val="003F526A"/>
    <w:rsid w:val="003F566D"/>
    <w:rsid w:val="003F5C94"/>
    <w:rsid w:val="003F78BE"/>
    <w:rsid w:val="004110A1"/>
    <w:rsid w:val="00412D4F"/>
    <w:rsid w:val="00425D25"/>
    <w:rsid w:val="004330B4"/>
    <w:rsid w:val="00433CCF"/>
    <w:rsid w:val="00437F31"/>
    <w:rsid w:val="00446593"/>
    <w:rsid w:val="00446AE9"/>
    <w:rsid w:val="0044753F"/>
    <w:rsid w:val="0045173F"/>
    <w:rsid w:val="00453C0B"/>
    <w:rsid w:val="00454F0A"/>
    <w:rsid w:val="00467603"/>
    <w:rsid w:val="00473AE1"/>
    <w:rsid w:val="00491FAA"/>
    <w:rsid w:val="004926FC"/>
    <w:rsid w:val="004A2317"/>
    <w:rsid w:val="004A2A6E"/>
    <w:rsid w:val="004A2BE2"/>
    <w:rsid w:val="004A2F58"/>
    <w:rsid w:val="004A4D83"/>
    <w:rsid w:val="004A672A"/>
    <w:rsid w:val="004B3DD9"/>
    <w:rsid w:val="004C1CE5"/>
    <w:rsid w:val="004C7F57"/>
    <w:rsid w:val="004D59E4"/>
    <w:rsid w:val="004D5EE2"/>
    <w:rsid w:val="004D741B"/>
    <w:rsid w:val="004E3F4C"/>
    <w:rsid w:val="004F17F5"/>
    <w:rsid w:val="00502CAF"/>
    <w:rsid w:val="0050752B"/>
    <w:rsid w:val="00522E06"/>
    <w:rsid w:val="00523F5A"/>
    <w:rsid w:val="005276B9"/>
    <w:rsid w:val="005359B1"/>
    <w:rsid w:val="00543F30"/>
    <w:rsid w:val="00562D8C"/>
    <w:rsid w:val="005661E3"/>
    <w:rsid w:val="005812DC"/>
    <w:rsid w:val="00583A88"/>
    <w:rsid w:val="00583D4C"/>
    <w:rsid w:val="00584BCF"/>
    <w:rsid w:val="00587593"/>
    <w:rsid w:val="0059163B"/>
    <w:rsid w:val="00595078"/>
    <w:rsid w:val="005C08BE"/>
    <w:rsid w:val="005C6B7C"/>
    <w:rsid w:val="005D163A"/>
    <w:rsid w:val="005D3918"/>
    <w:rsid w:val="005E2C04"/>
    <w:rsid w:val="00601F07"/>
    <w:rsid w:val="00610516"/>
    <w:rsid w:val="00614FB4"/>
    <w:rsid w:val="00617D84"/>
    <w:rsid w:val="006224FE"/>
    <w:rsid w:val="00625747"/>
    <w:rsid w:val="0065204A"/>
    <w:rsid w:val="0065510A"/>
    <w:rsid w:val="00655292"/>
    <w:rsid w:val="00666374"/>
    <w:rsid w:val="00677EE3"/>
    <w:rsid w:val="006806F0"/>
    <w:rsid w:val="00691199"/>
    <w:rsid w:val="006929A4"/>
    <w:rsid w:val="006A6B79"/>
    <w:rsid w:val="006A7EE2"/>
    <w:rsid w:val="006B0283"/>
    <w:rsid w:val="006B2440"/>
    <w:rsid w:val="006B5002"/>
    <w:rsid w:val="006C3719"/>
    <w:rsid w:val="006C4135"/>
    <w:rsid w:val="006C7204"/>
    <w:rsid w:val="006D5B90"/>
    <w:rsid w:val="006D5E53"/>
    <w:rsid w:val="006E51BE"/>
    <w:rsid w:val="006E69BF"/>
    <w:rsid w:val="006F1001"/>
    <w:rsid w:val="006F5B9E"/>
    <w:rsid w:val="00700F4C"/>
    <w:rsid w:val="007011D3"/>
    <w:rsid w:val="007025F2"/>
    <w:rsid w:val="0070799F"/>
    <w:rsid w:val="00710339"/>
    <w:rsid w:val="00712FB1"/>
    <w:rsid w:val="00727B57"/>
    <w:rsid w:val="00745EC3"/>
    <w:rsid w:val="00754936"/>
    <w:rsid w:val="00755F29"/>
    <w:rsid w:val="00756135"/>
    <w:rsid w:val="00756E13"/>
    <w:rsid w:val="007577D1"/>
    <w:rsid w:val="00763AA4"/>
    <w:rsid w:val="007708CB"/>
    <w:rsid w:val="00773C50"/>
    <w:rsid w:val="00776FB6"/>
    <w:rsid w:val="007847FB"/>
    <w:rsid w:val="00796063"/>
    <w:rsid w:val="007A2FD5"/>
    <w:rsid w:val="007A63D5"/>
    <w:rsid w:val="007B3E85"/>
    <w:rsid w:val="007C56F4"/>
    <w:rsid w:val="007D16F4"/>
    <w:rsid w:val="007F1071"/>
    <w:rsid w:val="008000B7"/>
    <w:rsid w:val="00802A0B"/>
    <w:rsid w:val="00830470"/>
    <w:rsid w:val="00830D27"/>
    <w:rsid w:val="00835CF6"/>
    <w:rsid w:val="0083731B"/>
    <w:rsid w:val="00843444"/>
    <w:rsid w:val="0084402E"/>
    <w:rsid w:val="00866068"/>
    <w:rsid w:val="00874AA7"/>
    <w:rsid w:val="0087715E"/>
    <w:rsid w:val="0088471D"/>
    <w:rsid w:val="00884797"/>
    <w:rsid w:val="008932C1"/>
    <w:rsid w:val="008A185E"/>
    <w:rsid w:val="008A6170"/>
    <w:rsid w:val="008B2795"/>
    <w:rsid w:val="008B2F0F"/>
    <w:rsid w:val="008B5745"/>
    <w:rsid w:val="008B6C72"/>
    <w:rsid w:val="008C04AA"/>
    <w:rsid w:val="008D7EA1"/>
    <w:rsid w:val="008F5E0E"/>
    <w:rsid w:val="009018B0"/>
    <w:rsid w:val="00903BD6"/>
    <w:rsid w:val="00912D58"/>
    <w:rsid w:val="0092176C"/>
    <w:rsid w:val="009217EE"/>
    <w:rsid w:val="00934A8A"/>
    <w:rsid w:val="00934F25"/>
    <w:rsid w:val="009368CE"/>
    <w:rsid w:val="00947169"/>
    <w:rsid w:val="0095181A"/>
    <w:rsid w:val="00957498"/>
    <w:rsid w:val="009634C3"/>
    <w:rsid w:val="00972FFF"/>
    <w:rsid w:val="00975AD5"/>
    <w:rsid w:val="0098002A"/>
    <w:rsid w:val="009813A7"/>
    <w:rsid w:val="009827BC"/>
    <w:rsid w:val="009A3E18"/>
    <w:rsid w:val="009A61A0"/>
    <w:rsid w:val="009B2AE3"/>
    <w:rsid w:val="009C1DDF"/>
    <w:rsid w:val="009C5736"/>
    <w:rsid w:val="009C637A"/>
    <w:rsid w:val="009C7869"/>
    <w:rsid w:val="009D67A5"/>
    <w:rsid w:val="009E0E17"/>
    <w:rsid w:val="009E1448"/>
    <w:rsid w:val="009E3AA3"/>
    <w:rsid w:val="009E3F25"/>
    <w:rsid w:val="009E72E0"/>
    <w:rsid w:val="009F02F0"/>
    <w:rsid w:val="009F49E6"/>
    <w:rsid w:val="009F7471"/>
    <w:rsid w:val="00A069A6"/>
    <w:rsid w:val="00A06F54"/>
    <w:rsid w:val="00A22568"/>
    <w:rsid w:val="00A2430D"/>
    <w:rsid w:val="00A25F46"/>
    <w:rsid w:val="00A30F62"/>
    <w:rsid w:val="00A406FC"/>
    <w:rsid w:val="00A409AE"/>
    <w:rsid w:val="00A44CC3"/>
    <w:rsid w:val="00A60F18"/>
    <w:rsid w:val="00A65173"/>
    <w:rsid w:val="00A71AA2"/>
    <w:rsid w:val="00A832B5"/>
    <w:rsid w:val="00A90146"/>
    <w:rsid w:val="00A9064C"/>
    <w:rsid w:val="00A97C77"/>
    <w:rsid w:val="00AA4E11"/>
    <w:rsid w:val="00AB2BCE"/>
    <w:rsid w:val="00AF125A"/>
    <w:rsid w:val="00AF3FE4"/>
    <w:rsid w:val="00AF5689"/>
    <w:rsid w:val="00B03403"/>
    <w:rsid w:val="00B06FE2"/>
    <w:rsid w:val="00B0772C"/>
    <w:rsid w:val="00B13063"/>
    <w:rsid w:val="00B15E74"/>
    <w:rsid w:val="00B21618"/>
    <w:rsid w:val="00B2199D"/>
    <w:rsid w:val="00B244BA"/>
    <w:rsid w:val="00B31C36"/>
    <w:rsid w:val="00B405BC"/>
    <w:rsid w:val="00B40E6F"/>
    <w:rsid w:val="00B572E9"/>
    <w:rsid w:val="00B7139B"/>
    <w:rsid w:val="00B81657"/>
    <w:rsid w:val="00B83858"/>
    <w:rsid w:val="00B87B53"/>
    <w:rsid w:val="00B90BF5"/>
    <w:rsid w:val="00B955EA"/>
    <w:rsid w:val="00BA306E"/>
    <w:rsid w:val="00BB1C64"/>
    <w:rsid w:val="00BC07E2"/>
    <w:rsid w:val="00BC0C09"/>
    <w:rsid w:val="00BC462B"/>
    <w:rsid w:val="00BD7029"/>
    <w:rsid w:val="00BF1751"/>
    <w:rsid w:val="00BF1E1E"/>
    <w:rsid w:val="00BF6611"/>
    <w:rsid w:val="00C01A56"/>
    <w:rsid w:val="00C03E66"/>
    <w:rsid w:val="00C04846"/>
    <w:rsid w:val="00C07B0E"/>
    <w:rsid w:val="00C22384"/>
    <w:rsid w:val="00C22F9C"/>
    <w:rsid w:val="00C25CC5"/>
    <w:rsid w:val="00C339E1"/>
    <w:rsid w:val="00C4431A"/>
    <w:rsid w:val="00C446A3"/>
    <w:rsid w:val="00C449E2"/>
    <w:rsid w:val="00C51293"/>
    <w:rsid w:val="00C577CE"/>
    <w:rsid w:val="00C6064C"/>
    <w:rsid w:val="00C7291B"/>
    <w:rsid w:val="00C879CB"/>
    <w:rsid w:val="00C91D26"/>
    <w:rsid w:val="00C92952"/>
    <w:rsid w:val="00C92A65"/>
    <w:rsid w:val="00CA31E3"/>
    <w:rsid w:val="00CC7072"/>
    <w:rsid w:val="00CD3AFC"/>
    <w:rsid w:val="00CE06BB"/>
    <w:rsid w:val="00CE55F2"/>
    <w:rsid w:val="00CF172C"/>
    <w:rsid w:val="00CF54D5"/>
    <w:rsid w:val="00D01513"/>
    <w:rsid w:val="00D05A54"/>
    <w:rsid w:val="00D1324D"/>
    <w:rsid w:val="00D163F2"/>
    <w:rsid w:val="00D16E34"/>
    <w:rsid w:val="00D23238"/>
    <w:rsid w:val="00D42FDF"/>
    <w:rsid w:val="00D44BA8"/>
    <w:rsid w:val="00D62140"/>
    <w:rsid w:val="00D6535E"/>
    <w:rsid w:val="00D706D0"/>
    <w:rsid w:val="00D91C32"/>
    <w:rsid w:val="00D969F8"/>
    <w:rsid w:val="00DA2066"/>
    <w:rsid w:val="00DA3A85"/>
    <w:rsid w:val="00DB7A54"/>
    <w:rsid w:val="00DD23A3"/>
    <w:rsid w:val="00DD3C1E"/>
    <w:rsid w:val="00DD7186"/>
    <w:rsid w:val="00DF25BA"/>
    <w:rsid w:val="00DF77C4"/>
    <w:rsid w:val="00E050BF"/>
    <w:rsid w:val="00E11C48"/>
    <w:rsid w:val="00E1607E"/>
    <w:rsid w:val="00E222E6"/>
    <w:rsid w:val="00E33A39"/>
    <w:rsid w:val="00E343F4"/>
    <w:rsid w:val="00E3604F"/>
    <w:rsid w:val="00E37B49"/>
    <w:rsid w:val="00E45316"/>
    <w:rsid w:val="00E45E70"/>
    <w:rsid w:val="00E5055B"/>
    <w:rsid w:val="00E65A07"/>
    <w:rsid w:val="00E65DCF"/>
    <w:rsid w:val="00E823D0"/>
    <w:rsid w:val="00E97DF2"/>
    <w:rsid w:val="00EA3142"/>
    <w:rsid w:val="00EA66F7"/>
    <w:rsid w:val="00EB1E1C"/>
    <w:rsid w:val="00EC0DFF"/>
    <w:rsid w:val="00EC7362"/>
    <w:rsid w:val="00ED19C0"/>
    <w:rsid w:val="00ED7FA4"/>
    <w:rsid w:val="00EE391C"/>
    <w:rsid w:val="00EF593C"/>
    <w:rsid w:val="00EF5F85"/>
    <w:rsid w:val="00F15A88"/>
    <w:rsid w:val="00F23146"/>
    <w:rsid w:val="00F250FE"/>
    <w:rsid w:val="00F30BDA"/>
    <w:rsid w:val="00F36486"/>
    <w:rsid w:val="00F415E9"/>
    <w:rsid w:val="00F416B0"/>
    <w:rsid w:val="00F5432A"/>
    <w:rsid w:val="00F55AEF"/>
    <w:rsid w:val="00F67D84"/>
    <w:rsid w:val="00F731EB"/>
    <w:rsid w:val="00F73605"/>
    <w:rsid w:val="00F738E8"/>
    <w:rsid w:val="00F76B2C"/>
    <w:rsid w:val="00F806FD"/>
    <w:rsid w:val="00F80AEA"/>
    <w:rsid w:val="00F80E50"/>
    <w:rsid w:val="00FB1B1B"/>
    <w:rsid w:val="00FB1CE6"/>
    <w:rsid w:val="00FB344F"/>
    <w:rsid w:val="00FB4E76"/>
    <w:rsid w:val="00FC2904"/>
    <w:rsid w:val="00FC4FE5"/>
    <w:rsid w:val="00FD2514"/>
    <w:rsid w:val="00FE35D6"/>
    <w:rsid w:val="00FE3D13"/>
    <w:rsid w:val="00FF6A71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8B0"/>
  </w:style>
  <w:style w:type="paragraph" w:styleId="Heading2">
    <w:name w:val="heading 2"/>
    <w:basedOn w:val="Normal"/>
    <w:next w:val="Normal"/>
    <w:qFormat/>
    <w:rsid w:val="00453C0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4B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3C0B"/>
    <w:pPr>
      <w:jc w:val="center"/>
    </w:pPr>
    <w:rPr>
      <w:rFonts w:ascii="Arial" w:hAnsi="Arial"/>
      <w:b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756E13"/>
    <w:rPr>
      <w:b/>
      <w:bCs/>
    </w:rPr>
  </w:style>
  <w:style w:type="character" w:styleId="Hyperlink">
    <w:name w:val="Hyperlink"/>
    <w:basedOn w:val="DefaultParagraphFont"/>
    <w:rsid w:val="00FE35D6"/>
    <w:rPr>
      <w:color w:val="0000FF"/>
      <w:u w:val="single"/>
    </w:rPr>
  </w:style>
  <w:style w:type="table" w:styleId="TableGrid">
    <w:name w:val="Table Grid"/>
    <w:basedOn w:val="TableNormal"/>
    <w:rsid w:val="007A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584BC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Fort">
    <w:name w:val="Fort"/>
    <w:rsid w:val="00584BCF"/>
    <w:rPr>
      <w:b/>
    </w:rPr>
  </w:style>
  <w:style w:type="paragraph" w:styleId="BodyText">
    <w:name w:val="Body Text"/>
    <w:basedOn w:val="Normal"/>
    <w:link w:val="BodyTextChar"/>
    <w:rsid w:val="00584BCF"/>
    <w:pPr>
      <w:jc w:val="both"/>
    </w:pPr>
    <w:rPr>
      <w:sz w:val="28"/>
      <w:lang w:val="fr-FR" w:eastAsia="fr-BE"/>
    </w:rPr>
  </w:style>
  <w:style w:type="character" w:customStyle="1" w:styleId="BodyTextChar">
    <w:name w:val="Body Text Char"/>
    <w:basedOn w:val="DefaultParagraphFont"/>
    <w:link w:val="BodyText"/>
    <w:rsid w:val="00584BCF"/>
    <w:rPr>
      <w:sz w:val="28"/>
      <w:lang w:val="fr-FR" w:eastAsia="fr-BE"/>
    </w:rPr>
  </w:style>
  <w:style w:type="character" w:styleId="Emphasis">
    <w:name w:val="Emphasis"/>
    <w:basedOn w:val="DefaultParagraphFont"/>
    <w:qFormat/>
    <w:rsid w:val="00584BCF"/>
    <w:rPr>
      <w:i/>
    </w:rPr>
  </w:style>
  <w:style w:type="paragraph" w:styleId="Title">
    <w:name w:val="Title"/>
    <w:basedOn w:val="Normal"/>
    <w:link w:val="TitleChar"/>
    <w:qFormat/>
    <w:rsid w:val="00584B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lang w:val="fr-FR" w:eastAsia="fr-BE"/>
    </w:rPr>
  </w:style>
  <w:style w:type="character" w:customStyle="1" w:styleId="TitleChar">
    <w:name w:val="Title Char"/>
    <w:basedOn w:val="DefaultParagraphFont"/>
    <w:link w:val="Title"/>
    <w:rsid w:val="00584BCF"/>
    <w:rPr>
      <w:b/>
      <w:sz w:val="24"/>
      <w:lang w:val="fr-FR" w:eastAsia="fr-BE"/>
    </w:rPr>
  </w:style>
  <w:style w:type="paragraph" w:styleId="Footer">
    <w:name w:val="footer"/>
    <w:basedOn w:val="Normal"/>
    <w:link w:val="FooterChar"/>
    <w:uiPriority w:val="99"/>
    <w:rsid w:val="00584BCF"/>
    <w:pPr>
      <w:tabs>
        <w:tab w:val="center" w:pos="4536"/>
        <w:tab w:val="right" w:pos="9072"/>
      </w:tabs>
      <w:spacing w:line="240" w:lineRule="atLeast"/>
      <w:jc w:val="both"/>
    </w:pPr>
    <w:rPr>
      <w:color w:val="000000"/>
      <w:sz w:val="24"/>
      <w:lang w:val="fr-FR" w:eastAsia="fr-BE"/>
    </w:rPr>
  </w:style>
  <w:style w:type="character" w:customStyle="1" w:styleId="FooterChar">
    <w:name w:val="Footer Char"/>
    <w:basedOn w:val="DefaultParagraphFont"/>
    <w:link w:val="Footer"/>
    <w:uiPriority w:val="99"/>
    <w:rsid w:val="00584BCF"/>
    <w:rPr>
      <w:color w:val="000000"/>
      <w:sz w:val="24"/>
      <w:lang w:val="fr-FR" w:eastAsia="fr-BE"/>
    </w:rPr>
  </w:style>
  <w:style w:type="paragraph" w:customStyle="1" w:styleId="Condition">
    <w:name w:val="Condition"/>
    <w:rsid w:val="00584BCF"/>
    <w:pPr>
      <w:keepLines/>
      <w:spacing w:after="240"/>
      <w:ind w:firstLine="567"/>
      <w:jc w:val="both"/>
    </w:pPr>
    <w:rPr>
      <w:rFonts w:ascii="Arial" w:hAnsi="Arial"/>
      <w:sz w:val="22"/>
      <w:lang w:val="fr-FR" w:eastAsia="fr-FR"/>
    </w:rPr>
  </w:style>
  <w:style w:type="paragraph" w:styleId="BodyTextIndent">
    <w:name w:val="Body Text Indent"/>
    <w:basedOn w:val="Normal"/>
    <w:link w:val="BodyTextIndentChar"/>
    <w:rsid w:val="00584BCF"/>
    <w:pPr>
      <w:ind w:left="180"/>
      <w:jc w:val="both"/>
    </w:pPr>
    <w:rPr>
      <w:sz w:val="28"/>
      <w:lang w:val="fr-BE" w:eastAsia="fr-BE"/>
    </w:rPr>
  </w:style>
  <w:style w:type="character" w:customStyle="1" w:styleId="BodyTextIndentChar">
    <w:name w:val="Body Text Indent Char"/>
    <w:basedOn w:val="DefaultParagraphFont"/>
    <w:link w:val="BodyTextIndent"/>
    <w:rsid w:val="00584BCF"/>
    <w:rPr>
      <w:sz w:val="28"/>
      <w:lang w:val="fr-BE" w:eastAsia="fr-BE"/>
    </w:rPr>
  </w:style>
  <w:style w:type="paragraph" w:styleId="Header">
    <w:name w:val="header"/>
    <w:basedOn w:val="Normal"/>
    <w:link w:val="HeaderChar"/>
    <w:rsid w:val="00655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510A"/>
    <w:rPr>
      <w:lang w:val="en-US"/>
    </w:rPr>
  </w:style>
  <w:style w:type="paragraph" w:styleId="BalloonText">
    <w:name w:val="Balloon Text"/>
    <w:basedOn w:val="Normal"/>
    <w:link w:val="BalloonTextChar"/>
    <w:rsid w:val="003F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13C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C03E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03E66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7708C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-Accent3">
    <w:name w:val="Light List Accent 3"/>
    <w:basedOn w:val="TableNormal"/>
    <w:uiPriority w:val="61"/>
    <w:rsid w:val="00F2314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List8">
    <w:name w:val="Table List 8"/>
    <w:basedOn w:val="TableNormal"/>
    <w:rsid w:val="0066637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rsid w:val="0066637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6637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663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3FE4"/>
    <w:pPr>
      <w:ind w:left="720"/>
      <w:contextualSpacing/>
    </w:pPr>
  </w:style>
  <w:style w:type="character" w:customStyle="1" w:styleId="Bodytext0">
    <w:name w:val="Body text_"/>
    <w:basedOn w:val="DefaultParagraphFont"/>
    <w:link w:val="BodyText1"/>
    <w:rsid w:val="00712FB1"/>
    <w:rPr>
      <w:rFonts w:ascii="Verdana" w:eastAsia="Verdana" w:hAnsi="Verdana" w:cs="Verdana"/>
      <w:sz w:val="18"/>
      <w:szCs w:val="18"/>
    </w:rPr>
  </w:style>
  <w:style w:type="paragraph" w:customStyle="1" w:styleId="BodyText1">
    <w:name w:val="Body Text1"/>
    <w:basedOn w:val="Normal"/>
    <w:link w:val="Bodytext0"/>
    <w:rsid w:val="00712FB1"/>
    <w:pPr>
      <w:spacing w:line="0" w:lineRule="atLeast"/>
      <w:ind w:hanging="360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712FB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Adresa%20catre%20SP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8D8E-AE2F-428C-B7E0-338D7FEA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catre SPRP.dotx</Template>
  <TotalTime>2</TotalTime>
  <Pages>2</Pages>
  <Words>636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Adresa MSP-ASP catre ISP Bucuresti</vt:lpstr>
      <vt:lpstr/>
      <vt:lpstr/>
      <vt:lpstr/>
      <vt:lpstr/>
      <vt:lpstr>Către:</vt:lpstr>
      <vt:lpstr>CABINET  MINISTRU</vt:lpstr>
      <vt:lpstr/>
      <vt:lpstr>Director adjunct,</vt:lpstr>
      <vt:lpstr>Dr. Simona PÂRVU</vt:lpstr>
    </vt:vector>
  </TitlesOfParts>
  <Company>MSP</Company>
  <LinksUpToDate>false</LinksUpToDate>
  <CharactersWithSpaces>4317</CharactersWithSpaces>
  <SharedDoc>false</SharedDoc>
  <HLinks>
    <vt:vector size="12" baseType="variant">
      <vt:variant>
        <vt:i4>7340157</vt:i4>
      </vt:variant>
      <vt:variant>
        <vt:i4>6</vt:i4>
      </vt:variant>
      <vt:variant>
        <vt:i4>0</vt:i4>
      </vt:variant>
      <vt:variant>
        <vt:i4>5</vt:i4>
      </vt:variant>
      <vt:variant>
        <vt:lpwstr>mailto:laurentiu_zolotusca@hotmail.com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http://www.ms.ro/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MSP-ASP catre ISP Bucuresti</dc:title>
  <dc:subject>Template</dc:subject>
  <dc:creator>LZ</dc:creator>
  <cp:keywords/>
  <dc:description/>
  <cp:lastModifiedBy>LZ</cp:lastModifiedBy>
  <cp:revision>3</cp:revision>
  <cp:lastPrinted>2014-01-09T11:55:00Z</cp:lastPrinted>
  <dcterms:created xsi:type="dcterms:W3CDTF">2014-01-27T08:30:00Z</dcterms:created>
  <dcterms:modified xsi:type="dcterms:W3CDTF">2014-01-27T08:33:00Z</dcterms:modified>
</cp:coreProperties>
</file>